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事业单位新聘用工作人员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见习(试用)期满转正审批表</w:t>
      </w:r>
    </w:p>
    <w:tbl>
      <w:tblPr>
        <w:tblStyle w:val="5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992"/>
        <w:gridCol w:w="709"/>
        <w:gridCol w:w="850"/>
        <w:gridCol w:w="851"/>
        <w:gridCol w:w="1275"/>
        <w:gridCol w:w="99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 状况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聘用时间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聘用部门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原职务(职称)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拟任职务(职称)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拟任等级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见习︵试用︶期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工作总结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部门鉴定意见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政治表现和职业道德考察意见：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业务水平考核意见：</w:t>
            </w:r>
          </w:p>
          <w:p>
            <w:pPr>
              <w:jc w:val="left"/>
              <w:rPr>
                <w:rFonts w:hint="eastAsia" w:ascii="宋体-18030" w:hAnsi="宋体-18030" w:cs="宋体-18030"/>
              </w:rPr>
            </w:pPr>
          </w:p>
          <w:p>
            <w:pPr>
              <w:jc w:val="left"/>
              <w:rPr>
                <w:rFonts w:hint="eastAsia" w:ascii="宋体-18030" w:hAnsi="宋体-18030" w:cs="宋体-18030"/>
              </w:rPr>
            </w:pPr>
          </w:p>
          <w:p>
            <w:pPr>
              <w:jc w:val="left"/>
              <w:rPr>
                <w:rFonts w:hint="eastAsia" w:ascii="宋体-18030" w:hAnsi="宋体-18030" w:cs="宋体-18030"/>
              </w:rPr>
            </w:pPr>
          </w:p>
          <w:p>
            <w:pPr>
              <w:jc w:val="left"/>
              <w:rPr>
                <w:rFonts w:hint="eastAsia" w:ascii="宋体-18030" w:hAnsi="宋体-18030" w:cs="宋体-18030"/>
              </w:rPr>
            </w:pPr>
          </w:p>
          <w:p>
            <w:pPr>
              <w:jc w:val="left"/>
              <w:rPr>
                <w:rFonts w:hint="eastAsia" w:ascii="宋体-18030" w:hAnsi="宋体-18030" w:cs="宋体-18030"/>
              </w:rPr>
            </w:pPr>
          </w:p>
          <w:p>
            <w:pPr>
              <w:jc w:val="left"/>
              <w:rPr>
                <w:rFonts w:hint="eastAsia" w:ascii="宋体-18030" w:hAnsi="宋体-18030" w:eastAsia="宋体-18030" w:cs="宋体-18030"/>
              </w:rPr>
            </w:pPr>
            <w:r>
              <w:rPr>
                <w:rFonts w:hint="eastAsia" w:ascii="宋体-18030" w:hAnsi="宋体-18030" w:eastAsia="宋体-18030" w:cs="宋体-18030"/>
              </w:rPr>
              <w:t>聘用意见</w:t>
            </w:r>
            <w:r>
              <w:rPr>
                <w:rFonts w:hint="eastAsia" w:ascii="宋体-18030" w:hAnsi="宋体-18030" w:cs="宋体-18030"/>
              </w:rPr>
              <w:t>（试用期工作表现、考核是否合格及是否继续聘用）</w:t>
            </w:r>
            <w:r>
              <w:rPr>
                <w:rFonts w:hint="eastAsia" w:ascii="宋体-18030" w:hAnsi="宋体-18030" w:eastAsia="宋体-18030" w:cs="宋体-18030"/>
              </w:rPr>
              <w:t>：</w:t>
            </w:r>
          </w:p>
          <w:p>
            <w:pPr>
              <w:spacing w:before="78" w:beforeLines="25" w:after="78" w:afterLines="25"/>
              <w:rPr>
                <w:rFonts w:hint="eastAsia" w:ascii="宋体-18030" w:hAnsi="宋体-18030" w:cs="宋体-18030"/>
              </w:rPr>
            </w:pPr>
          </w:p>
          <w:p>
            <w:pPr>
              <w:spacing w:before="78" w:beforeLines="25" w:after="78" w:afterLines="25"/>
              <w:rPr>
                <w:rFonts w:hint="eastAsia" w:ascii="宋体-18030" w:hAnsi="宋体-18030" w:cs="宋体-18030"/>
              </w:rPr>
            </w:pPr>
          </w:p>
          <w:p>
            <w:pPr>
              <w:spacing w:before="78" w:beforeLines="25" w:after="78" w:afterLines="25"/>
              <w:rPr>
                <w:rFonts w:hint="eastAsia" w:ascii="宋体-18030" w:hAnsi="宋体-18030" w:cs="宋体-18030"/>
              </w:rPr>
            </w:pPr>
          </w:p>
          <w:p>
            <w:pPr>
              <w:spacing w:before="78" w:beforeLines="25" w:after="78" w:afterLines="25"/>
              <w:rPr>
                <w:rFonts w:hint="eastAsia" w:ascii="宋体-18030" w:hAnsi="宋体-18030" w:cs="宋体-18030"/>
              </w:rPr>
            </w:pPr>
          </w:p>
          <w:p>
            <w:pPr>
              <w:spacing w:before="78" w:beforeLines="25" w:after="78" w:afterLines="25"/>
              <w:rPr>
                <w:rFonts w:hint="eastAsia" w:ascii="宋体-18030" w:hAnsi="宋体-18030" w:cs="宋体-18030"/>
              </w:rPr>
            </w:pPr>
            <w:r>
              <w:rPr>
                <w:rFonts w:hint="eastAsia" w:ascii="宋体-18030" w:hAnsi="宋体-18030" w:cs="宋体-18030"/>
              </w:rPr>
              <w:t>党政</w:t>
            </w:r>
            <w:r>
              <w:rPr>
                <w:rFonts w:hint="eastAsia" w:ascii="宋体-18030" w:hAnsi="宋体-18030" w:eastAsia="宋体-18030" w:cs="宋体-18030"/>
              </w:rPr>
              <w:t>负责人（签字）：</w:t>
            </w:r>
            <w:r>
              <w:rPr>
                <w:rFonts w:hint="eastAsia" w:ascii="宋体-18030" w:hAnsi="宋体-18030" w:eastAsia="宋体-18030" w:cs="宋体-18030"/>
                <w:u w:val="single"/>
              </w:rPr>
              <w:tab/>
            </w:r>
            <w:r>
              <w:rPr>
                <w:rFonts w:hint="eastAsia" w:ascii="宋体-18030" w:hAnsi="宋体-18030" w:eastAsia="宋体-18030" w:cs="宋体-18030"/>
                <w:u w:val="single"/>
              </w:rPr>
              <w:tab/>
            </w:r>
            <w:r>
              <w:rPr>
                <w:rFonts w:hint="eastAsia" w:ascii="宋体-18030" w:hAnsi="宋体-18030" w:cs="宋体-18030"/>
                <w:u w:val="single"/>
              </w:rPr>
              <w:t xml:space="preserve">     </w:t>
            </w:r>
            <w:r>
              <w:rPr>
                <w:rFonts w:hint="eastAsia" w:ascii="宋体-18030" w:hAnsi="宋体-18030" w:eastAsia="宋体-18030" w:cs="宋体-18030"/>
                <w:u w:val="single"/>
              </w:rPr>
              <w:tab/>
            </w:r>
            <w:r>
              <w:rPr>
                <w:rFonts w:hint="eastAsia" w:ascii="宋体-18030" w:hAnsi="宋体-18030" w:cs="宋体-18030"/>
                <w:u w:val="single"/>
              </w:rPr>
              <w:t xml:space="preserve">  </w:t>
            </w:r>
            <w:r>
              <w:rPr>
                <w:rFonts w:hint="eastAsia" w:ascii="宋体-18030" w:hAnsi="宋体-18030" w:cs="宋体-18030"/>
              </w:rPr>
              <w:t xml:space="preserve">   </w:t>
            </w:r>
            <w:r>
              <w:rPr>
                <w:rFonts w:hint="eastAsia" w:ascii="宋体-18030" w:hAnsi="宋体-18030" w:cs="宋体-18030"/>
                <w:u w:val="single"/>
              </w:rPr>
              <w:t xml:space="preserve">         </w:t>
            </w:r>
            <w:r>
              <w:rPr>
                <w:rFonts w:hint="eastAsia" w:ascii="宋体-18030" w:hAnsi="宋体-18030" w:eastAsia="宋体-18030" w:cs="宋体-18030"/>
                <w:u w:val="single"/>
              </w:rPr>
              <w:tab/>
            </w:r>
            <w:r>
              <w:rPr>
                <w:rFonts w:hint="eastAsia" w:ascii="宋体-18030" w:hAnsi="宋体-18030" w:cs="宋体-18030"/>
                <w:u w:val="single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u w:val="single"/>
              </w:rPr>
              <w:t xml:space="preserve"> </w:t>
            </w:r>
            <w:r>
              <w:rPr>
                <w:rFonts w:hint="eastAsia" w:ascii="宋体-18030" w:hAnsi="宋体-18030" w:eastAsia="宋体-18030" w:cs="宋体-18030"/>
              </w:rPr>
              <w:t xml:space="preserve">   </w:t>
            </w:r>
            <w:r>
              <w:rPr>
                <w:rFonts w:hint="eastAsia" w:ascii="宋体-18030" w:hAnsi="宋体-18030" w:cs="宋体-18030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-18030" w:hAnsi="宋体-18030" w:eastAsia="宋体-18030" w:cs="宋体-18030"/>
              </w:rPr>
              <w:tab/>
            </w:r>
            <w:r>
              <w:rPr>
                <w:rFonts w:hint="eastAsia" w:ascii="宋体-18030" w:hAnsi="宋体-18030" w:eastAsia="宋体-18030" w:cs="宋体-18030"/>
              </w:rPr>
              <w:tab/>
            </w:r>
            <w:r>
              <w:rPr>
                <w:rFonts w:hint="eastAsia" w:ascii="宋体-18030" w:hAnsi="宋体-18030" w:eastAsia="宋体-18030" w:cs="宋体-18030"/>
              </w:rPr>
              <w:t>　　　　　　     　</w:t>
            </w:r>
            <w:r>
              <w:rPr>
                <w:rFonts w:hint="eastAsia" w:ascii="宋体-18030" w:hAnsi="宋体-18030" w:cs="宋体-18030"/>
              </w:rPr>
              <w:t xml:space="preserve">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（印章）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业务主管部门评定意见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（印章）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负责人签名：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（印章）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此表用A4纸双面打印，一式一份，存入个人档案。</w:t>
            </w:r>
          </w:p>
        </w:tc>
      </w:tr>
    </w:tbl>
    <w:p>
      <w:bookmarkStart w:id="0" w:name="_GoBack"/>
      <w:bookmarkEnd w:id="0"/>
    </w:p>
    <w:sectPr>
      <w:footerReference r:id="rId3" w:type="even"/>
      <w:pgSz w:w="11906" w:h="16838"/>
      <w:pgMar w:top="1134" w:right="1134" w:bottom="1134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4332C"/>
    <w:rsid w:val="066433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2017-01-04T03:27:00Z</dcterms:created>
  <dc:creator>Administrator</dc:creator>
  <cp:lastModifiedBy>Administrator</cp:lastModifiedBy>
  <dcterms:modified xsi:type="dcterms:W3CDTF">2017-01-04T03:28:33Z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